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160" w:rsidRPr="004F6295" w:rsidRDefault="00957160" w:rsidP="009571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F6295">
        <w:rPr>
          <w:b/>
          <w:bCs/>
          <w:color w:val="000000"/>
          <w:sz w:val="28"/>
          <w:szCs w:val="28"/>
        </w:rPr>
        <w:t>Сценарий творческого проекта «</w:t>
      </w:r>
      <w:r w:rsidR="00524D36" w:rsidRPr="00524D36">
        <w:rPr>
          <w:b/>
          <w:bCs/>
          <w:color w:val="000000"/>
          <w:sz w:val="28"/>
          <w:szCs w:val="28"/>
        </w:rPr>
        <w:t>Там, где ты стоишь, там и поле Куликово</w:t>
      </w:r>
      <w:r w:rsidRPr="004F6295">
        <w:rPr>
          <w:b/>
          <w:bCs/>
          <w:color w:val="000000"/>
          <w:sz w:val="28"/>
          <w:szCs w:val="28"/>
        </w:rPr>
        <w:t>…»</w:t>
      </w:r>
    </w:p>
    <w:p w:rsidR="00957160" w:rsidRDefault="00957160" w:rsidP="00A9562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7620BC" w:rsidRPr="00993B96" w:rsidRDefault="007620BC" w:rsidP="00A9562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93B96">
        <w:rPr>
          <w:b/>
          <w:bCs/>
          <w:color w:val="000000"/>
          <w:sz w:val="28"/>
          <w:szCs w:val="28"/>
        </w:rPr>
        <w:t>Пояснительная записка</w:t>
      </w:r>
    </w:p>
    <w:p w:rsidR="007E2EE8" w:rsidRDefault="007E2EE8" w:rsidP="007620B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7620BC" w:rsidRDefault="00957160" w:rsidP="007620B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7620BC">
        <w:rPr>
          <w:bCs/>
          <w:color w:val="000000"/>
          <w:sz w:val="28"/>
          <w:szCs w:val="28"/>
        </w:rPr>
        <w:t>Муниципальное бюджетное общеобразовательное учреждение Сургутский естественно – научный лицей</w:t>
      </w:r>
    </w:p>
    <w:p w:rsidR="00DF522F" w:rsidRDefault="007620BC" w:rsidP="007620B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Авт</w:t>
      </w:r>
      <w:r w:rsidR="00524D36">
        <w:rPr>
          <w:bCs/>
          <w:color w:val="000000"/>
          <w:sz w:val="28"/>
          <w:szCs w:val="28"/>
        </w:rPr>
        <w:t>оры:</w:t>
      </w:r>
      <w:r w:rsidR="00DF522F">
        <w:rPr>
          <w:bCs/>
          <w:color w:val="000000"/>
          <w:sz w:val="28"/>
          <w:szCs w:val="28"/>
        </w:rPr>
        <w:t xml:space="preserve"> Бачкало Екатерина Петровна, Юнг Зоя Николаевна, Иванова Наталья Егоровна, Долгих Татьяна Анатольевна</w:t>
      </w:r>
      <w:r w:rsidR="008374C1">
        <w:rPr>
          <w:bCs/>
          <w:color w:val="000000"/>
          <w:sz w:val="28"/>
          <w:szCs w:val="28"/>
        </w:rPr>
        <w:t xml:space="preserve">, </w:t>
      </w:r>
      <w:r w:rsidR="00DF522F">
        <w:rPr>
          <w:bCs/>
          <w:color w:val="000000"/>
          <w:sz w:val="28"/>
          <w:szCs w:val="28"/>
        </w:rPr>
        <w:t>Бондарь Оксана Михайловна</w:t>
      </w:r>
      <w:r w:rsidR="00F44157">
        <w:rPr>
          <w:bCs/>
          <w:color w:val="000000"/>
          <w:sz w:val="28"/>
          <w:szCs w:val="28"/>
        </w:rPr>
        <w:t>.</w:t>
      </w:r>
    </w:p>
    <w:p w:rsidR="007620BC" w:rsidRDefault="00524D36" w:rsidP="007620B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Период проведения: ноябрь</w:t>
      </w:r>
      <w:r w:rsidR="007620BC">
        <w:rPr>
          <w:bCs/>
          <w:color w:val="000000"/>
          <w:sz w:val="28"/>
          <w:szCs w:val="28"/>
        </w:rPr>
        <w:t>, 2019г.</w:t>
      </w:r>
    </w:p>
    <w:p w:rsidR="007620BC" w:rsidRDefault="007620BC" w:rsidP="007620BC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Целевая аудитория: </w:t>
      </w:r>
      <w:r w:rsidR="0081470B">
        <w:rPr>
          <w:bCs/>
          <w:color w:val="000000"/>
          <w:sz w:val="28"/>
          <w:szCs w:val="28"/>
        </w:rPr>
        <w:t>4 классы (9 – 10 лет)</w:t>
      </w:r>
    </w:p>
    <w:p w:rsidR="0081470B" w:rsidRDefault="0081470B" w:rsidP="0081470B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FA49F4" w:rsidRPr="00993B96" w:rsidRDefault="0081470B" w:rsidP="007232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93B96">
        <w:rPr>
          <w:b/>
          <w:bCs/>
          <w:color w:val="000000"/>
          <w:sz w:val="28"/>
          <w:szCs w:val="28"/>
        </w:rPr>
        <w:t>Краткая аннотация</w:t>
      </w:r>
    </w:p>
    <w:p w:rsidR="007232BB" w:rsidRDefault="007232BB" w:rsidP="007232BB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FA49F4" w:rsidRDefault="00FA49F4" w:rsidP="00FA49F4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524D36">
        <w:rPr>
          <w:bCs/>
          <w:color w:val="000000"/>
          <w:sz w:val="28"/>
          <w:szCs w:val="28"/>
        </w:rPr>
        <w:t>Сценарий творческого проекта (интерактивный музей восковых фигур</w:t>
      </w:r>
      <w:r w:rsidR="00DA0A6E">
        <w:rPr>
          <w:bCs/>
          <w:color w:val="000000"/>
          <w:sz w:val="28"/>
          <w:szCs w:val="28"/>
        </w:rPr>
        <w:t>; по сценарию 5 экспозиций, красной нитью соединяются детьми, которые изображают восковые фигуры.</w:t>
      </w:r>
      <w:r w:rsidR="00524D36">
        <w:rPr>
          <w:bCs/>
          <w:color w:val="000000"/>
          <w:sz w:val="28"/>
          <w:szCs w:val="28"/>
        </w:rPr>
        <w:t>) «Там, где ты стоишь, там и поле Куликово</w:t>
      </w:r>
      <w:r w:rsidRPr="00FA49F4">
        <w:rPr>
          <w:bCs/>
          <w:color w:val="000000"/>
          <w:sz w:val="28"/>
          <w:szCs w:val="28"/>
        </w:rPr>
        <w:t>…»</w:t>
      </w:r>
      <w:r>
        <w:rPr>
          <w:bCs/>
          <w:color w:val="000000"/>
          <w:sz w:val="28"/>
          <w:szCs w:val="28"/>
        </w:rPr>
        <w:t xml:space="preserve"> создан в рамках реализации культурно – образовательного проекта «Три ратных поля России в Сургуте – 2019г» модуля «Небывальцы»</w:t>
      </w:r>
      <w:r w:rsidR="00B31FC3">
        <w:rPr>
          <w:bCs/>
          <w:color w:val="000000"/>
          <w:sz w:val="28"/>
          <w:szCs w:val="28"/>
        </w:rPr>
        <w:t>.</w:t>
      </w:r>
    </w:p>
    <w:p w:rsidR="00FA49F4" w:rsidRPr="00FA49F4" w:rsidRDefault="007232BB" w:rsidP="00086F22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7E2EE8">
        <w:rPr>
          <w:b/>
          <w:bCs/>
          <w:color w:val="000000"/>
          <w:sz w:val="28"/>
          <w:szCs w:val="28"/>
        </w:rPr>
        <w:t xml:space="preserve">      </w:t>
      </w:r>
      <w:r w:rsidR="00086F22" w:rsidRPr="007E2EE8">
        <w:rPr>
          <w:b/>
          <w:bCs/>
          <w:color w:val="000000"/>
          <w:sz w:val="28"/>
          <w:szCs w:val="28"/>
        </w:rPr>
        <w:t xml:space="preserve"> Цель проекта</w:t>
      </w:r>
      <w:r w:rsidR="00086F22">
        <w:rPr>
          <w:bCs/>
          <w:color w:val="000000"/>
          <w:sz w:val="28"/>
          <w:szCs w:val="28"/>
        </w:rPr>
        <w:t xml:space="preserve">: </w:t>
      </w:r>
      <w:r w:rsidR="00524D36">
        <w:rPr>
          <w:bCs/>
          <w:color w:val="000000"/>
          <w:sz w:val="28"/>
          <w:szCs w:val="28"/>
        </w:rPr>
        <w:t xml:space="preserve">формирование </w:t>
      </w:r>
      <w:r w:rsidR="00BA4153">
        <w:rPr>
          <w:bCs/>
          <w:color w:val="000000"/>
          <w:sz w:val="28"/>
          <w:szCs w:val="28"/>
        </w:rPr>
        <w:t xml:space="preserve">знаний </w:t>
      </w:r>
      <w:r w:rsidR="00524D36">
        <w:rPr>
          <w:bCs/>
          <w:color w:val="000000"/>
          <w:sz w:val="28"/>
          <w:szCs w:val="28"/>
        </w:rPr>
        <w:t xml:space="preserve">у </w:t>
      </w:r>
      <w:r w:rsidR="00BA4153">
        <w:rPr>
          <w:bCs/>
          <w:color w:val="000000"/>
          <w:sz w:val="28"/>
          <w:szCs w:val="28"/>
        </w:rPr>
        <w:t xml:space="preserve">учащихся </w:t>
      </w:r>
      <w:r w:rsidR="00BA4153">
        <w:rPr>
          <w:color w:val="000000"/>
          <w:sz w:val="28"/>
          <w:szCs w:val="28"/>
          <w:shd w:val="clear" w:color="auto" w:fill="FFFFFF"/>
        </w:rPr>
        <w:t>о значении Куликовской битвы в истории Руси</w:t>
      </w:r>
      <w:r w:rsidR="00086F22">
        <w:rPr>
          <w:color w:val="000000"/>
          <w:sz w:val="26"/>
          <w:szCs w:val="26"/>
          <w:shd w:val="clear" w:color="auto" w:fill="FFFFFF"/>
        </w:rPr>
        <w:t>;</w:t>
      </w:r>
      <w:r w:rsidR="00086F22">
        <w:rPr>
          <w:bCs/>
          <w:color w:val="000000"/>
          <w:sz w:val="28"/>
          <w:szCs w:val="28"/>
        </w:rPr>
        <w:t xml:space="preserve"> развитие</w:t>
      </w:r>
      <w:r w:rsidR="00FA49F4">
        <w:rPr>
          <w:bCs/>
          <w:color w:val="000000"/>
          <w:sz w:val="28"/>
          <w:szCs w:val="28"/>
        </w:rPr>
        <w:t xml:space="preserve"> у учащихся познавательного интереса к изучению истории России</w:t>
      </w:r>
      <w:r w:rsidR="00086F22">
        <w:rPr>
          <w:bCs/>
          <w:color w:val="000000"/>
          <w:sz w:val="28"/>
          <w:szCs w:val="28"/>
        </w:rPr>
        <w:t xml:space="preserve">; </w:t>
      </w:r>
      <w:r w:rsidR="00086F22" w:rsidRPr="00086F22">
        <w:rPr>
          <w:color w:val="000000"/>
          <w:sz w:val="28"/>
          <w:szCs w:val="28"/>
          <w:shd w:val="clear" w:color="auto" w:fill="FFFFFF"/>
        </w:rPr>
        <w:t xml:space="preserve">воспитание глубокого уважения к истории России, мужеству её народа, </w:t>
      </w:r>
      <w:r w:rsidR="00145CDE">
        <w:rPr>
          <w:bCs/>
          <w:color w:val="000000"/>
          <w:sz w:val="28"/>
          <w:szCs w:val="28"/>
        </w:rPr>
        <w:t>формирование</w:t>
      </w:r>
      <w:r w:rsidR="00BA4153">
        <w:rPr>
          <w:bCs/>
          <w:color w:val="000000"/>
          <w:sz w:val="28"/>
          <w:szCs w:val="28"/>
        </w:rPr>
        <w:t xml:space="preserve"> чувства патриотизма, гордости за свой народ и </w:t>
      </w:r>
      <w:r w:rsidR="00524D36">
        <w:rPr>
          <w:bCs/>
          <w:color w:val="000000"/>
          <w:sz w:val="28"/>
          <w:szCs w:val="28"/>
        </w:rPr>
        <w:t xml:space="preserve">о </w:t>
      </w:r>
      <w:r w:rsidR="00BA4153">
        <w:rPr>
          <w:bCs/>
          <w:color w:val="000000"/>
          <w:sz w:val="28"/>
          <w:szCs w:val="28"/>
        </w:rPr>
        <w:t>его ле</w:t>
      </w:r>
      <w:r w:rsidR="00524D36">
        <w:rPr>
          <w:bCs/>
          <w:color w:val="000000"/>
          <w:sz w:val="28"/>
          <w:szCs w:val="28"/>
        </w:rPr>
        <w:t>гендарном</w:t>
      </w:r>
      <w:r w:rsidR="00BA4153">
        <w:rPr>
          <w:bCs/>
          <w:color w:val="000000"/>
          <w:sz w:val="28"/>
          <w:szCs w:val="28"/>
        </w:rPr>
        <w:t xml:space="preserve"> п</w:t>
      </w:r>
      <w:r w:rsidR="00524D36">
        <w:rPr>
          <w:bCs/>
          <w:color w:val="000000"/>
          <w:sz w:val="28"/>
          <w:szCs w:val="28"/>
        </w:rPr>
        <w:t>рошлом</w:t>
      </w:r>
      <w:r>
        <w:rPr>
          <w:bCs/>
          <w:color w:val="000000"/>
          <w:sz w:val="28"/>
          <w:szCs w:val="28"/>
        </w:rPr>
        <w:t>.</w:t>
      </w:r>
    </w:p>
    <w:p w:rsidR="007620BC" w:rsidRPr="007E2EE8" w:rsidRDefault="007232BB" w:rsidP="007232B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E2EE8">
        <w:rPr>
          <w:b/>
          <w:bCs/>
          <w:color w:val="000000"/>
          <w:sz w:val="28"/>
          <w:szCs w:val="28"/>
        </w:rPr>
        <w:t xml:space="preserve">     Задачи проекта: </w:t>
      </w:r>
    </w:p>
    <w:p w:rsidR="00086F22" w:rsidRDefault="00086F22" w:rsidP="00CE39A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524D36">
        <w:rPr>
          <w:bCs/>
          <w:color w:val="000000"/>
          <w:sz w:val="28"/>
          <w:szCs w:val="28"/>
        </w:rPr>
        <w:t>д</w:t>
      </w:r>
      <w:r w:rsidR="00EA2403">
        <w:rPr>
          <w:bCs/>
          <w:color w:val="000000"/>
          <w:sz w:val="28"/>
          <w:szCs w:val="28"/>
        </w:rPr>
        <w:t>оказать, что Куликовская битва была величайшим событием в истории нашей страны, отметить героизм, мужество великого русского народа в борьбе с Золотой Ордой</w:t>
      </w:r>
      <w:r>
        <w:rPr>
          <w:bCs/>
          <w:color w:val="000000"/>
          <w:sz w:val="28"/>
          <w:szCs w:val="28"/>
        </w:rPr>
        <w:t>;</w:t>
      </w:r>
    </w:p>
    <w:p w:rsidR="007232BB" w:rsidRDefault="007232BB" w:rsidP="00CE39A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привлечь учащихся и родителей к изучению и осмыслению важнейших событий военно – исторического прошлого России;</w:t>
      </w:r>
    </w:p>
    <w:p w:rsidR="007232BB" w:rsidRPr="007232BB" w:rsidRDefault="007232BB" w:rsidP="00CE39A0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вовлечь учащихся в учебно – исследовательскую деятельность, направленную на углубленное изучени</w:t>
      </w:r>
      <w:r w:rsidR="00524D36">
        <w:rPr>
          <w:bCs/>
          <w:color w:val="000000"/>
          <w:sz w:val="28"/>
          <w:szCs w:val="28"/>
        </w:rPr>
        <w:t>е событий битвы русского народа</w:t>
      </w:r>
      <w:r w:rsidR="00EA2403">
        <w:rPr>
          <w:bCs/>
          <w:color w:val="000000"/>
          <w:sz w:val="28"/>
          <w:szCs w:val="28"/>
        </w:rPr>
        <w:t xml:space="preserve"> с Золотой Ордой.</w:t>
      </w:r>
    </w:p>
    <w:p w:rsidR="007620BC" w:rsidRDefault="007620BC" w:rsidP="00A9562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93B96" w:rsidRPr="00993B96" w:rsidRDefault="00993B96" w:rsidP="00993B96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993B96">
        <w:rPr>
          <w:rStyle w:val="c7"/>
          <w:b/>
          <w:bCs/>
          <w:color w:val="000000"/>
          <w:sz w:val="28"/>
          <w:szCs w:val="28"/>
        </w:rPr>
        <w:t>Мате</w:t>
      </w:r>
      <w:r>
        <w:rPr>
          <w:rStyle w:val="c7"/>
          <w:b/>
          <w:bCs/>
          <w:color w:val="000000"/>
          <w:sz w:val="28"/>
          <w:szCs w:val="28"/>
        </w:rPr>
        <w:t>риально-техническое обеспечение</w:t>
      </w:r>
    </w:p>
    <w:p w:rsidR="00993B96" w:rsidRDefault="00993B96" w:rsidP="00993B96">
      <w:pPr>
        <w:pStyle w:val="c0"/>
        <w:shd w:val="clear" w:color="auto" w:fill="FFFFFF"/>
        <w:spacing w:before="0" w:beforeAutospacing="0" w:after="0" w:afterAutospacing="0"/>
        <w:jc w:val="both"/>
        <w:rPr>
          <w:rStyle w:val="c7"/>
          <w:b/>
          <w:bCs/>
          <w:color w:val="000000"/>
          <w:sz w:val="28"/>
          <w:szCs w:val="28"/>
        </w:rPr>
      </w:pPr>
    </w:p>
    <w:p w:rsidR="00993B96" w:rsidRPr="00957160" w:rsidRDefault="00993B96" w:rsidP="00993B96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rFonts w:eastAsia="Calibri"/>
          <w:color w:val="000000"/>
          <w:sz w:val="28"/>
          <w:szCs w:val="28"/>
        </w:rPr>
      </w:pPr>
      <w:r w:rsidRPr="00957160">
        <w:rPr>
          <w:rStyle w:val="c7"/>
          <w:bCs/>
          <w:color w:val="000000"/>
          <w:sz w:val="28"/>
          <w:szCs w:val="28"/>
        </w:rPr>
        <w:t>1. Оформление актового зала</w:t>
      </w:r>
      <w:r w:rsidRPr="00957160">
        <w:rPr>
          <w:rStyle w:val="c2"/>
          <w:rFonts w:eastAsia="Calibri"/>
          <w:color w:val="000000"/>
          <w:sz w:val="28"/>
          <w:szCs w:val="28"/>
        </w:rPr>
        <w:t> для проведения мероп</w:t>
      </w:r>
      <w:r w:rsidR="00B31FC3">
        <w:rPr>
          <w:rStyle w:val="c2"/>
          <w:rFonts w:eastAsia="Calibri"/>
          <w:color w:val="000000"/>
          <w:sz w:val="28"/>
          <w:szCs w:val="28"/>
        </w:rPr>
        <w:t>риятия: декорации (</w:t>
      </w:r>
      <w:r w:rsidR="008374C1">
        <w:rPr>
          <w:rStyle w:val="c2"/>
          <w:rFonts w:eastAsia="Calibri"/>
          <w:color w:val="000000"/>
          <w:sz w:val="28"/>
          <w:szCs w:val="28"/>
        </w:rPr>
        <w:t xml:space="preserve">утварь русской избы, </w:t>
      </w:r>
      <w:r w:rsidR="00CA4408">
        <w:rPr>
          <w:rStyle w:val="c2"/>
          <w:rFonts w:eastAsia="Calibri"/>
          <w:color w:val="000000"/>
          <w:sz w:val="28"/>
          <w:szCs w:val="28"/>
        </w:rPr>
        <w:t>предметы для красного угла избы</w:t>
      </w:r>
      <w:r w:rsidRPr="00957160">
        <w:rPr>
          <w:rStyle w:val="c2"/>
          <w:rFonts w:eastAsia="Calibri"/>
          <w:color w:val="000000"/>
          <w:sz w:val="28"/>
          <w:szCs w:val="28"/>
        </w:rPr>
        <w:t xml:space="preserve">, костюмы </w:t>
      </w:r>
      <w:r w:rsidR="00957160" w:rsidRPr="00957160">
        <w:rPr>
          <w:rStyle w:val="c2"/>
          <w:rFonts w:eastAsia="Calibri"/>
          <w:color w:val="000000"/>
          <w:sz w:val="28"/>
          <w:szCs w:val="28"/>
        </w:rPr>
        <w:t>для участников</w:t>
      </w:r>
      <w:r w:rsidR="00CA4408">
        <w:rPr>
          <w:rStyle w:val="c2"/>
          <w:rFonts w:eastAsia="Calibri"/>
          <w:color w:val="000000"/>
          <w:sz w:val="28"/>
          <w:szCs w:val="28"/>
        </w:rPr>
        <w:t xml:space="preserve"> (русские народные сарафаны, костюм монаха, хана, воинов русской дружины и монголо-татар)</w:t>
      </w:r>
      <w:r w:rsidR="00957160" w:rsidRPr="00957160">
        <w:rPr>
          <w:rStyle w:val="c2"/>
          <w:rFonts w:eastAsia="Calibri"/>
          <w:color w:val="000000"/>
          <w:sz w:val="28"/>
          <w:szCs w:val="28"/>
        </w:rPr>
        <w:t>.</w:t>
      </w:r>
    </w:p>
    <w:p w:rsidR="00993B96" w:rsidRPr="00957160" w:rsidRDefault="00993B96" w:rsidP="00993B9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57160">
        <w:rPr>
          <w:rStyle w:val="c7"/>
          <w:bCs/>
          <w:color w:val="000000"/>
          <w:sz w:val="28"/>
          <w:szCs w:val="28"/>
        </w:rPr>
        <w:t>2. Оборудование</w:t>
      </w:r>
      <w:r w:rsidR="00957160" w:rsidRPr="00957160">
        <w:rPr>
          <w:rStyle w:val="c7"/>
          <w:bCs/>
          <w:color w:val="000000"/>
          <w:sz w:val="28"/>
          <w:szCs w:val="28"/>
        </w:rPr>
        <w:t>:</w:t>
      </w:r>
      <w:r w:rsidR="007E2EE8">
        <w:rPr>
          <w:rStyle w:val="c2"/>
          <w:rFonts w:eastAsia="Calibri"/>
          <w:color w:val="000000"/>
          <w:sz w:val="28"/>
          <w:szCs w:val="28"/>
        </w:rPr>
        <w:t xml:space="preserve"> запись</w:t>
      </w:r>
      <w:r w:rsidR="00B31FC3">
        <w:rPr>
          <w:rStyle w:val="c2"/>
          <w:rFonts w:eastAsia="Calibri"/>
          <w:color w:val="000000"/>
          <w:sz w:val="28"/>
          <w:szCs w:val="28"/>
        </w:rPr>
        <w:t xml:space="preserve"> колокольного звона, гуслей, песни</w:t>
      </w:r>
      <w:r w:rsidR="00CA4408">
        <w:rPr>
          <w:rStyle w:val="c2"/>
          <w:rFonts w:eastAsia="Calibri"/>
          <w:color w:val="000000"/>
          <w:sz w:val="28"/>
          <w:szCs w:val="28"/>
        </w:rPr>
        <w:t xml:space="preserve"> «Русские народные, колыбельные</w:t>
      </w:r>
      <w:r w:rsidR="007E2EE8">
        <w:rPr>
          <w:rStyle w:val="c2"/>
          <w:rFonts w:eastAsia="Calibri"/>
          <w:color w:val="000000"/>
          <w:sz w:val="28"/>
          <w:szCs w:val="28"/>
        </w:rPr>
        <w:t>».</w:t>
      </w:r>
    </w:p>
    <w:p w:rsidR="007620BC" w:rsidRPr="00993B96" w:rsidRDefault="007620BC" w:rsidP="002B4AF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620BC" w:rsidRDefault="007620BC" w:rsidP="00A9562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FA00D3" w:rsidRPr="00266F64" w:rsidRDefault="00CA4408" w:rsidP="00A956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66F64">
        <w:rPr>
          <w:bCs/>
          <w:color w:val="000000"/>
          <w:sz w:val="28"/>
          <w:szCs w:val="28"/>
        </w:rPr>
        <w:lastRenderedPageBreak/>
        <w:t>(На заднем плане русская изба</w:t>
      </w:r>
      <w:r w:rsidR="00957160" w:rsidRPr="00266F64">
        <w:rPr>
          <w:bCs/>
          <w:color w:val="000000"/>
          <w:sz w:val="28"/>
          <w:szCs w:val="28"/>
        </w:rPr>
        <w:t>,</w:t>
      </w:r>
      <w:r w:rsidRPr="00266F64">
        <w:rPr>
          <w:bCs/>
          <w:color w:val="000000"/>
          <w:sz w:val="28"/>
          <w:szCs w:val="28"/>
        </w:rPr>
        <w:t xml:space="preserve"> благословение наших воинов</w:t>
      </w:r>
      <w:r w:rsidR="002B4AFA" w:rsidRPr="00266F64">
        <w:rPr>
          <w:bCs/>
          <w:color w:val="000000"/>
          <w:sz w:val="28"/>
          <w:szCs w:val="28"/>
        </w:rPr>
        <w:t xml:space="preserve"> Сергием Радонежским на битву с татарами-монголами,</w:t>
      </w:r>
      <w:r w:rsidRPr="00266F64">
        <w:rPr>
          <w:bCs/>
          <w:color w:val="000000"/>
          <w:sz w:val="28"/>
          <w:szCs w:val="28"/>
        </w:rPr>
        <w:t xml:space="preserve"> карта Куликовской битвы</w:t>
      </w:r>
      <w:r w:rsidR="002B4AFA" w:rsidRPr="00266F64">
        <w:rPr>
          <w:bCs/>
          <w:color w:val="000000"/>
          <w:sz w:val="28"/>
          <w:szCs w:val="28"/>
        </w:rPr>
        <w:t>, свеча, колокол.</w:t>
      </w:r>
      <w:r w:rsidR="00FA00D3" w:rsidRPr="00266F64">
        <w:rPr>
          <w:bCs/>
          <w:color w:val="000000"/>
          <w:sz w:val="28"/>
          <w:szCs w:val="28"/>
        </w:rPr>
        <w:t xml:space="preserve">) </w:t>
      </w:r>
    </w:p>
    <w:p w:rsidR="00FA00D3" w:rsidRPr="00266F64" w:rsidRDefault="00FA00D3" w:rsidP="00A956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66F64">
        <w:rPr>
          <w:bCs/>
          <w:color w:val="000000"/>
          <w:sz w:val="28"/>
          <w:szCs w:val="28"/>
        </w:rPr>
        <w:t>Выходят ведущие.</w:t>
      </w:r>
    </w:p>
    <w:p w:rsidR="002B4AFA" w:rsidRPr="00266F64" w:rsidRDefault="002B4AFA" w:rsidP="00A956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66F64">
        <w:rPr>
          <w:bCs/>
          <w:color w:val="000000"/>
          <w:sz w:val="28"/>
          <w:szCs w:val="28"/>
        </w:rPr>
        <w:t xml:space="preserve">Звучит песня «Колыбельная» </w:t>
      </w:r>
    </w:p>
    <w:p w:rsidR="00DA0A6E" w:rsidRPr="00266F64" w:rsidRDefault="00DA0A6E" w:rsidP="00A956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66F64">
        <w:rPr>
          <w:bCs/>
          <w:color w:val="000000"/>
          <w:sz w:val="28"/>
          <w:szCs w:val="28"/>
        </w:rPr>
        <w:t>Ведущий каждой экспозиции передаёт горящую свечу друг другу, как символ единства объединения княжеств на битву с монголо-татарами)</w:t>
      </w:r>
    </w:p>
    <w:p w:rsidR="008827D1" w:rsidRDefault="008827D1" w:rsidP="00B31FC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 экспозиция</w:t>
      </w:r>
      <w:r w:rsidR="002B4AFA">
        <w:rPr>
          <w:b/>
          <w:bCs/>
          <w:color w:val="000000"/>
          <w:sz w:val="28"/>
          <w:szCs w:val="28"/>
        </w:rPr>
        <w:t xml:space="preserve"> </w:t>
      </w:r>
      <w:r w:rsidR="00FB5D3C">
        <w:rPr>
          <w:bCs/>
          <w:color w:val="000000"/>
          <w:sz w:val="28"/>
          <w:szCs w:val="28"/>
        </w:rPr>
        <w:t>(</w:t>
      </w:r>
      <w:r w:rsidR="002B4AFA" w:rsidRPr="00FB5D3C">
        <w:rPr>
          <w:bCs/>
          <w:color w:val="000000"/>
          <w:sz w:val="28"/>
          <w:szCs w:val="28"/>
        </w:rPr>
        <w:t>События происходят в русской избе)</w:t>
      </w:r>
    </w:p>
    <w:p w:rsidR="00B31FC3" w:rsidRDefault="00E6187C" w:rsidP="00B31FC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6295">
        <w:rPr>
          <w:b/>
          <w:bCs/>
          <w:color w:val="000000"/>
          <w:sz w:val="28"/>
          <w:szCs w:val="28"/>
        </w:rPr>
        <w:t>Ведущий</w:t>
      </w:r>
      <w:r w:rsidR="007E2EE8">
        <w:rPr>
          <w:b/>
          <w:bCs/>
          <w:color w:val="000000"/>
          <w:sz w:val="28"/>
          <w:szCs w:val="28"/>
        </w:rPr>
        <w:t xml:space="preserve"> </w:t>
      </w:r>
      <w:r w:rsidRPr="004F6295">
        <w:rPr>
          <w:b/>
          <w:bCs/>
          <w:color w:val="000000"/>
          <w:sz w:val="28"/>
          <w:szCs w:val="28"/>
        </w:rPr>
        <w:t>1</w:t>
      </w:r>
      <w:r w:rsidR="00086F22">
        <w:rPr>
          <w:color w:val="000000"/>
          <w:sz w:val="28"/>
          <w:szCs w:val="28"/>
        </w:rPr>
        <w:t xml:space="preserve">. </w:t>
      </w:r>
      <w:r w:rsidR="00B31FC3" w:rsidRPr="00B31FC3">
        <w:rPr>
          <w:color w:val="000000"/>
          <w:sz w:val="28"/>
          <w:szCs w:val="28"/>
        </w:rPr>
        <w:t xml:space="preserve">Гой, вы славные наши гостюшки, разлюбезные, милые детушки! Расскажу я вам о святой Руси, о далеких временах, вам неведомых. </w:t>
      </w:r>
      <w:r w:rsidR="008827D1">
        <w:rPr>
          <w:color w:val="000000"/>
          <w:sz w:val="28"/>
          <w:szCs w:val="28"/>
        </w:rPr>
        <w:t>Жили ру</w:t>
      </w:r>
      <w:r w:rsidR="00B31FC3">
        <w:rPr>
          <w:color w:val="000000"/>
          <w:sz w:val="28"/>
          <w:szCs w:val="28"/>
        </w:rPr>
        <w:t>сичи не тужили, умели они пахать да косить. Дома терема рубить</w:t>
      </w:r>
      <w:r w:rsidR="008827D1">
        <w:rPr>
          <w:color w:val="000000"/>
          <w:sz w:val="28"/>
          <w:szCs w:val="28"/>
        </w:rPr>
        <w:t>. Умели и холсты ткать, узора</w:t>
      </w:r>
      <w:r w:rsidR="00B31FC3">
        <w:rPr>
          <w:color w:val="000000"/>
          <w:sz w:val="28"/>
          <w:szCs w:val="28"/>
        </w:rPr>
        <w:t xml:space="preserve">ми </w:t>
      </w:r>
      <w:r w:rsidR="008827D1">
        <w:rPr>
          <w:color w:val="000000"/>
          <w:sz w:val="28"/>
          <w:szCs w:val="28"/>
        </w:rPr>
        <w:t>их вышивать</w:t>
      </w:r>
    </w:p>
    <w:p w:rsidR="008827D1" w:rsidRDefault="00E6187C" w:rsidP="00B31FC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6295">
        <w:rPr>
          <w:b/>
          <w:bCs/>
          <w:color w:val="000000"/>
          <w:sz w:val="28"/>
          <w:szCs w:val="28"/>
        </w:rPr>
        <w:t>Ведущий</w:t>
      </w:r>
      <w:r w:rsidR="007620BC">
        <w:rPr>
          <w:b/>
          <w:bCs/>
          <w:color w:val="000000"/>
          <w:sz w:val="28"/>
          <w:szCs w:val="28"/>
        </w:rPr>
        <w:t xml:space="preserve"> </w:t>
      </w:r>
      <w:r w:rsidR="00086F22">
        <w:rPr>
          <w:b/>
          <w:bCs/>
          <w:color w:val="000000"/>
          <w:sz w:val="28"/>
          <w:szCs w:val="28"/>
        </w:rPr>
        <w:t>2.</w:t>
      </w:r>
      <w:r w:rsidRPr="004F6295">
        <w:rPr>
          <w:color w:val="000000"/>
          <w:sz w:val="28"/>
          <w:szCs w:val="28"/>
        </w:rPr>
        <w:t> </w:t>
      </w:r>
      <w:r w:rsidR="008827D1">
        <w:rPr>
          <w:color w:val="000000"/>
          <w:sz w:val="28"/>
          <w:szCs w:val="28"/>
        </w:rPr>
        <w:t xml:space="preserve">Проходите люди добрые! Да угощайтесь медовухой из хлеба, да из мёдушка. </w:t>
      </w:r>
    </w:p>
    <w:p w:rsidR="008827D1" w:rsidRDefault="008827D1" w:rsidP="008827D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3</w:t>
      </w:r>
      <w:r w:rsidRPr="008827D1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8827D1">
        <w:rPr>
          <w:color w:val="000000"/>
          <w:sz w:val="28"/>
          <w:szCs w:val="28"/>
        </w:rPr>
        <w:t>На Рус</w:t>
      </w:r>
      <w:r>
        <w:rPr>
          <w:color w:val="000000"/>
          <w:sz w:val="28"/>
          <w:szCs w:val="28"/>
        </w:rPr>
        <w:t>и</w:t>
      </w:r>
      <w:r w:rsidRPr="008827D1">
        <w:rPr>
          <w:color w:val="000000"/>
          <w:sz w:val="28"/>
          <w:szCs w:val="28"/>
        </w:rPr>
        <w:t xml:space="preserve"> народ богомольный был</w:t>
      </w:r>
      <w:r>
        <w:rPr>
          <w:color w:val="000000"/>
          <w:sz w:val="28"/>
          <w:szCs w:val="28"/>
        </w:rPr>
        <w:t xml:space="preserve"> и святою Русь называлася. За молитвенный пыл, за малиновый звон и за церкви повсюду стоящие. После долгих молитв и тяжёлых работ, что давали питание русичам. Верил русский народ, что как надо живёт и не ведал грусти он. </w:t>
      </w:r>
    </w:p>
    <w:p w:rsidR="008827D1" w:rsidRDefault="008827D1" w:rsidP="008827D1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 экспозиция</w:t>
      </w:r>
      <w:r w:rsidR="002B4AFA">
        <w:rPr>
          <w:b/>
          <w:bCs/>
          <w:color w:val="000000"/>
          <w:sz w:val="28"/>
          <w:szCs w:val="28"/>
        </w:rPr>
        <w:t xml:space="preserve"> </w:t>
      </w:r>
      <w:r w:rsidR="002B4AFA" w:rsidRPr="00FB5D3C">
        <w:rPr>
          <w:bCs/>
          <w:color w:val="000000"/>
          <w:sz w:val="28"/>
          <w:szCs w:val="28"/>
        </w:rPr>
        <w:t>(События на фоне макета сгоревшей деревни)</w:t>
      </w:r>
    </w:p>
    <w:p w:rsidR="00D83310" w:rsidRDefault="008827D1" w:rsidP="00F82CD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4F6295">
        <w:rPr>
          <w:b/>
          <w:bCs/>
          <w:color w:val="000000"/>
          <w:sz w:val="28"/>
          <w:szCs w:val="28"/>
        </w:rPr>
        <w:t>Ведущий</w:t>
      </w:r>
      <w:r>
        <w:rPr>
          <w:b/>
          <w:bCs/>
          <w:color w:val="000000"/>
          <w:sz w:val="28"/>
          <w:szCs w:val="28"/>
        </w:rPr>
        <w:t xml:space="preserve"> 4</w:t>
      </w:r>
      <w:r>
        <w:rPr>
          <w:color w:val="000000"/>
          <w:sz w:val="28"/>
          <w:szCs w:val="28"/>
        </w:rPr>
        <w:t>.</w:t>
      </w:r>
      <w:r w:rsidR="00F82CD9">
        <w:rPr>
          <w:b/>
          <w:bCs/>
          <w:color w:val="000000"/>
          <w:sz w:val="28"/>
          <w:szCs w:val="28"/>
        </w:rPr>
        <w:t xml:space="preserve"> </w:t>
      </w:r>
    </w:p>
    <w:p w:rsidR="003B5D02" w:rsidRDefault="00F82CD9" w:rsidP="00F82C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2CD9">
        <w:rPr>
          <w:color w:val="000000"/>
          <w:sz w:val="28"/>
          <w:szCs w:val="28"/>
        </w:rPr>
        <w:t>Как будто после ураган</w:t>
      </w:r>
      <w:r w:rsidR="003B5D02">
        <w:rPr>
          <w:color w:val="000000"/>
          <w:sz w:val="28"/>
          <w:szCs w:val="28"/>
        </w:rPr>
        <w:t>а Томилась Русь под гнётом хана.</w:t>
      </w:r>
      <w:r w:rsidRPr="00F82CD9">
        <w:rPr>
          <w:color w:val="000000"/>
          <w:sz w:val="28"/>
          <w:szCs w:val="28"/>
        </w:rPr>
        <w:t xml:space="preserve"> </w:t>
      </w:r>
    </w:p>
    <w:p w:rsidR="003B5D02" w:rsidRDefault="00F82CD9" w:rsidP="00F82CD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82CD9">
        <w:rPr>
          <w:color w:val="000000"/>
          <w:sz w:val="28"/>
          <w:szCs w:val="28"/>
        </w:rPr>
        <w:t xml:space="preserve">Под игом рабства, под огнём, </w:t>
      </w:r>
    </w:p>
    <w:p w:rsidR="008827D1" w:rsidRPr="00F82CD9" w:rsidRDefault="003B5D02" w:rsidP="00F82CD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Страна нищала с каждым днём</w:t>
      </w:r>
      <w:r w:rsidR="00F82CD9" w:rsidRPr="00F82CD9">
        <w:rPr>
          <w:color w:val="000000"/>
          <w:sz w:val="28"/>
          <w:szCs w:val="28"/>
        </w:rPr>
        <w:t>...</w:t>
      </w:r>
    </w:p>
    <w:p w:rsidR="003B5D02" w:rsidRDefault="003B5D02" w:rsidP="003B5D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3B5D02">
        <w:rPr>
          <w:color w:val="000000"/>
          <w:sz w:val="28"/>
          <w:szCs w:val="28"/>
        </w:rPr>
        <w:t>динств</w:t>
      </w:r>
      <w:r>
        <w:rPr>
          <w:color w:val="000000"/>
          <w:sz w:val="28"/>
          <w:szCs w:val="28"/>
        </w:rPr>
        <w:t xml:space="preserve">а не было в те годы. </w:t>
      </w:r>
    </w:p>
    <w:p w:rsidR="003B5D02" w:rsidRDefault="003B5D02" w:rsidP="003B5D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Держались в </w:t>
      </w:r>
      <w:r w:rsidRPr="003B5D02">
        <w:rPr>
          <w:color w:val="000000"/>
          <w:sz w:val="28"/>
          <w:szCs w:val="28"/>
        </w:rPr>
        <w:t>порозень народы</w:t>
      </w:r>
      <w:r>
        <w:rPr>
          <w:color w:val="000000"/>
          <w:sz w:val="28"/>
          <w:szCs w:val="28"/>
        </w:rPr>
        <w:t xml:space="preserve">. </w:t>
      </w:r>
    </w:p>
    <w:p w:rsidR="003B5D02" w:rsidRDefault="003B5D02" w:rsidP="003B5D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 в каждый дом жестокий враг </w:t>
      </w:r>
    </w:p>
    <w:p w:rsidR="003B5D02" w:rsidRDefault="003B5D02" w:rsidP="003B5D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Нёс: горе, боль, печаль и страх…</w:t>
      </w:r>
    </w:p>
    <w:p w:rsidR="00DA0A6E" w:rsidRDefault="00DA0A6E" w:rsidP="00DA0A6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 экспозиция</w:t>
      </w:r>
      <w:r w:rsidR="00FB5D3C">
        <w:rPr>
          <w:b/>
          <w:bCs/>
          <w:color w:val="000000"/>
          <w:sz w:val="28"/>
          <w:szCs w:val="28"/>
        </w:rPr>
        <w:t xml:space="preserve"> </w:t>
      </w:r>
      <w:r w:rsidR="00FB5D3C" w:rsidRPr="00FB5D3C">
        <w:rPr>
          <w:bCs/>
          <w:color w:val="000000"/>
          <w:sz w:val="28"/>
          <w:szCs w:val="28"/>
        </w:rPr>
        <w:t>(</w:t>
      </w:r>
      <w:r w:rsidRPr="00FB5D3C">
        <w:rPr>
          <w:bCs/>
          <w:color w:val="000000"/>
          <w:sz w:val="28"/>
          <w:szCs w:val="28"/>
        </w:rPr>
        <w:t>События происходят в красном углу русской избы, где женщина молится у иконы)</w:t>
      </w:r>
    </w:p>
    <w:p w:rsidR="008827D1" w:rsidRDefault="003B5D02" w:rsidP="003B5D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6295">
        <w:rPr>
          <w:b/>
          <w:bCs/>
          <w:color w:val="000000"/>
          <w:sz w:val="28"/>
          <w:szCs w:val="28"/>
        </w:rPr>
        <w:t>Ведущий</w:t>
      </w:r>
      <w:r>
        <w:rPr>
          <w:b/>
          <w:bCs/>
          <w:color w:val="000000"/>
          <w:sz w:val="28"/>
          <w:szCs w:val="28"/>
        </w:rPr>
        <w:t xml:space="preserve"> 5</w:t>
      </w:r>
      <w:r>
        <w:rPr>
          <w:color w:val="000000"/>
          <w:sz w:val="28"/>
          <w:szCs w:val="28"/>
        </w:rPr>
        <w:t>.</w:t>
      </w:r>
      <w:r w:rsidR="00227619" w:rsidRPr="00227619">
        <w:t xml:space="preserve"> </w:t>
      </w:r>
      <w:r w:rsidR="00227619" w:rsidRPr="00227619">
        <w:rPr>
          <w:color w:val="000000"/>
          <w:sz w:val="28"/>
          <w:szCs w:val="28"/>
        </w:rPr>
        <w:t>Господи, даруй мир Твой людям Твоим. Господи, даруй рабам Твоим Духа Твоего Святого, чтобы Он согревал сердца их любовью Твоею и наставлял их на всякую истину и добро. Господи, даруй им благодать Твою, чтобы они в мире и любви познали Тебя, и возлюбили бы, и сказали бы, подобно апостолам на Фаворе: «Добро нам, Господи, быть с Тобою». Согрей печальные сердца людей; пусть они в радости славят Тебя, забывая скорби земли. Утешителю благий, слезно прошу Тебя, утешь скорбные души людей Твоих. Дай всем народам Твоим разуметь любовь Твою и сладость Духа Святого, да забудут люди горе земли, и да оставят все плохое и прилепятся к Тебе любовью, и да будут жить в мире, творя волю Твою во славу Твою.</w:t>
      </w:r>
    </w:p>
    <w:p w:rsidR="00D83310" w:rsidRDefault="00DF522F" w:rsidP="00DF522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6295">
        <w:rPr>
          <w:b/>
          <w:bCs/>
          <w:color w:val="000000"/>
          <w:sz w:val="28"/>
          <w:szCs w:val="28"/>
        </w:rPr>
        <w:t>Ведущий</w:t>
      </w:r>
      <w:r>
        <w:rPr>
          <w:b/>
          <w:bCs/>
          <w:color w:val="000000"/>
          <w:sz w:val="28"/>
          <w:szCs w:val="28"/>
        </w:rPr>
        <w:t xml:space="preserve"> 6</w:t>
      </w:r>
      <w:r>
        <w:rPr>
          <w:color w:val="000000"/>
          <w:sz w:val="28"/>
          <w:szCs w:val="28"/>
        </w:rPr>
        <w:t>.</w:t>
      </w:r>
      <w:r w:rsidR="00D83310">
        <w:rPr>
          <w:color w:val="000000"/>
          <w:sz w:val="28"/>
          <w:szCs w:val="28"/>
        </w:rPr>
        <w:t xml:space="preserve"> </w:t>
      </w:r>
    </w:p>
    <w:p w:rsidR="00DF522F" w:rsidRDefault="00D83310" w:rsidP="00DF522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Чтоб обратиться с просьбой к Богу </w:t>
      </w:r>
    </w:p>
    <w:p w:rsidR="00D83310" w:rsidRDefault="00D83310" w:rsidP="00DF522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 войском двинуться в дорогу</w:t>
      </w:r>
    </w:p>
    <w:p w:rsidR="008374C1" w:rsidRDefault="008374C1" w:rsidP="00DF522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Наш славный русский богатырь </w:t>
      </w:r>
    </w:p>
    <w:p w:rsidR="008374C1" w:rsidRDefault="008374C1" w:rsidP="008374C1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Князь Дмитрий, прибыл в монастырь.</w:t>
      </w:r>
      <w:r w:rsidRPr="008374C1">
        <w:t xml:space="preserve"> </w:t>
      </w:r>
    </w:p>
    <w:p w:rsidR="008374C1" w:rsidRDefault="008374C1" w:rsidP="008374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74C1">
        <w:rPr>
          <w:color w:val="000000"/>
          <w:sz w:val="28"/>
          <w:szCs w:val="28"/>
        </w:rPr>
        <w:t>Игумен Радонежский вышел,</w:t>
      </w:r>
    </w:p>
    <w:p w:rsidR="008374C1" w:rsidRDefault="008374C1" w:rsidP="008374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74C1">
        <w:rPr>
          <w:color w:val="000000"/>
          <w:sz w:val="28"/>
          <w:szCs w:val="28"/>
        </w:rPr>
        <w:lastRenderedPageBreak/>
        <w:t xml:space="preserve"> Князь слово Божие услышал, </w:t>
      </w:r>
    </w:p>
    <w:p w:rsidR="008374C1" w:rsidRDefault="008374C1" w:rsidP="008374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74C1">
        <w:rPr>
          <w:color w:val="000000"/>
          <w:sz w:val="28"/>
          <w:szCs w:val="28"/>
        </w:rPr>
        <w:t>Им Сергий князя вдохновил,</w:t>
      </w:r>
    </w:p>
    <w:p w:rsidR="008374C1" w:rsidRDefault="008374C1" w:rsidP="008374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74C1">
        <w:rPr>
          <w:color w:val="000000"/>
          <w:sz w:val="28"/>
          <w:szCs w:val="28"/>
        </w:rPr>
        <w:t xml:space="preserve"> На бой с Ордой благословил.</w:t>
      </w:r>
    </w:p>
    <w:p w:rsidR="004E60FE" w:rsidRDefault="004E60FE" w:rsidP="008374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60FE">
        <w:rPr>
          <w:color w:val="000000"/>
          <w:sz w:val="28"/>
          <w:szCs w:val="28"/>
        </w:rPr>
        <w:t xml:space="preserve">Терпела долго Русь обиды, </w:t>
      </w:r>
    </w:p>
    <w:p w:rsidR="004E60FE" w:rsidRDefault="004E60FE" w:rsidP="008374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60FE">
        <w:rPr>
          <w:color w:val="000000"/>
          <w:sz w:val="28"/>
          <w:szCs w:val="28"/>
        </w:rPr>
        <w:t xml:space="preserve">В церквах справляя панихиды, </w:t>
      </w:r>
    </w:p>
    <w:p w:rsidR="004E60FE" w:rsidRDefault="004E60FE" w:rsidP="008374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60FE">
        <w:rPr>
          <w:color w:val="000000"/>
          <w:sz w:val="28"/>
          <w:szCs w:val="28"/>
        </w:rPr>
        <w:t>Пока в Москве не кликнул клич Князь Дмитрий Иоаннович</w:t>
      </w:r>
    </w:p>
    <w:p w:rsidR="004E25D2" w:rsidRDefault="00DA0A6E" w:rsidP="004E25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 экспозиция</w:t>
      </w:r>
      <w:r w:rsidR="004E565B">
        <w:rPr>
          <w:b/>
          <w:bCs/>
          <w:color w:val="000000"/>
          <w:sz w:val="28"/>
          <w:szCs w:val="28"/>
        </w:rPr>
        <w:t xml:space="preserve"> </w:t>
      </w:r>
      <w:r w:rsidR="004E565B" w:rsidRPr="00846CD0">
        <w:rPr>
          <w:bCs/>
          <w:color w:val="000000"/>
          <w:sz w:val="28"/>
          <w:szCs w:val="28"/>
        </w:rPr>
        <w:t>(Монах на фоне карты Куликовской битвы)</w:t>
      </w:r>
    </w:p>
    <w:p w:rsidR="008374C1" w:rsidRDefault="008374C1" w:rsidP="004E25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6295">
        <w:rPr>
          <w:b/>
          <w:bCs/>
          <w:color w:val="000000"/>
          <w:sz w:val="28"/>
          <w:szCs w:val="28"/>
        </w:rPr>
        <w:t>Ведущий</w:t>
      </w:r>
      <w:r>
        <w:rPr>
          <w:b/>
          <w:bCs/>
          <w:color w:val="000000"/>
          <w:sz w:val="28"/>
          <w:szCs w:val="28"/>
        </w:rPr>
        <w:t xml:space="preserve"> 7</w:t>
      </w:r>
      <w:r>
        <w:rPr>
          <w:color w:val="000000"/>
          <w:sz w:val="28"/>
          <w:szCs w:val="28"/>
        </w:rPr>
        <w:t xml:space="preserve">. </w:t>
      </w:r>
      <w:r w:rsidR="00E522C9" w:rsidRPr="00E522C9">
        <w:rPr>
          <w:color w:val="000000"/>
          <w:sz w:val="28"/>
          <w:szCs w:val="28"/>
        </w:rPr>
        <w:t xml:space="preserve">  Встреча и начало похода Куликовская битва (век 14-й) стала крупнейшим военным столкновением в средневековой Руси. Московский князь Дмитрий Иванович тщательно приготовился к сражению. Он призвал на помощь всех русских князей, которые соединились под знаменем Москвы. Сбор был назначен у Коломны – важного стратегического пункта под столицей княжества. Отсюда войска выступили к Дону и, добравшись до этой реки, форсировали ее, для того чтобы заранее отрезать себе путь к отступлению. А теперь обратимся к схеме Куликовской битвы. Она показывает, как противоборствующие стороны разместили свои силы. Посмотрим, как располагалась конница и пехота наших войск. Впереди русских войск стоял сторожевой, или передовой полк. Его основная задача состояла в том, чтобы выдержать натиск противника и защитить большой полк. Сзади располагались резервные части, которые прикрывали основные силы. Справа и слева были расположены два полка. Главной же задумкой было решение спрятать специальный отдельный засадный полк для внезапной атаки на врага. Расположение засадного полка, несомненно, можно считать удачным решением князя и его помощников. Монгольские силы состояли из конницы и пехоты и генуэзской части. Также Мамай ожидал и рассчитывал на помощь князя Ягайло, который двигался со своими силами ему на помощь. Войска Мамая были весьма велики и превосходили по численности и вооружению. Сражение происходило на местности, с трех сторон окруженной речными потоками: поле располагалось в излучине, где река Непрядва впадает в Дон. Сражение 8 сентября 1380 г., получившее также название «Мамаево побоище», началось с поединка двух борцов: Пересвета и Челубея, которые погибли в столкновении. После этого началось сражение войск. Главной целью монголов было смять и опрокинуть основной, главный полк, однако его успешно защитили бойцы передового отряда. С помощью резервных сил воины большого полка выстояли и удержали натиск противника. Тогда Мамай обрушил силы на фланги. Полк правой руки был сильно ослаблен. Монголам удалось прорвать силы и на левом фланге. Таким образом, они получили возможность обойти основные силы и прижать их к реке. У русских не было возможности отступления. Монголы предвкушали прбеду. И вот тогда в битву неожиданно вступило засадное войско под командованием князя Владимира Андреевича Серпуховского и воеводы Дмитрия Боброк-Волынского. Именно эти силы и определили исход сражения. Полк атаковал конницу противника, которая, обратившись в бегство, смяла собственную конницу. Это был решительный перелом в ходе битвы, который определил победу русских. История Куликовской битвы заканчивается бегством Мамая и его оставшихся сил с поля боя. В течение некоторого времени русские войска преследовали их. Темник </w:t>
      </w:r>
      <w:r w:rsidR="00E522C9" w:rsidRPr="00E522C9">
        <w:rPr>
          <w:color w:val="000000"/>
          <w:sz w:val="28"/>
          <w:szCs w:val="28"/>
        </w:rPr>
        <w:lastRenderedPageBreak/>
        <w:t>бежал в Крым, где вскоре потерпел поражение от нового правителя – Тамерлана, где и был убит.</w:t>
      </w:r>
    </w:p>
    <w:p w:rsidR="00E522C9" w:rsidRDefault="004E565B" w:rsidP="00A96F0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 экспозиция </w:t>
      </w:r>
      <w:r w:rsidRPr="00846CD0">
        <w:rPr>
          <w:bCs/>
          <w:color w:val="000000"/>
          <w:sz w:val="28"/>
          <w:szCs w:val="28"/>
        </w:rPr>
        <w:t>(Народ собрался вокруг колокола)</w:t>
      </w:r>
      <w:r w:rsidR="00330E46">
        <w:rPr>
          <w:bCs/>
          <w:color w:val="000000"/>
          <w:sz w:val="28"/>
          <w:szCs w:val="28"/>
        </w:rPr>
        <w:t>.</w:t>
      </w:r>
      <w:r w:rsidR="004E25D2">
        <w:rPr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="004E25D2" w:rsidRPr="004F6295">
        <w:rPr>
          <w:b/>
          <w:bCs/>
          <w:color w:val="000000"/>
          <w:sz w:val="28"/>
          <w:szCs w:val="28"/>
        </w:rPr>
        <w:t>Ведущий</w:t>
      </w:r>
      <w:r w:rsidR="00330E46">
        <w:rPr>
          <w:b/>
          <w:bCs/>
          <w:color w:val="000000"/>
          <w:sz w:val="28"/>
          <w:szCs w:val="28"/>
        </w:rPr>
        <w:t xml:space="preserve"> 8. </w:t>
      </w:r>
    </w:p>
    <w:p w:rsidR="00330E46" w:rsidRPr="001E73C3" w:rsidRDefault="00330E46" w:rsidP="00A96F0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 вздохнула Р</w:t>
      </w:r>
      <w:r w:rsidRPr="00330E46">
        <w:rPr>
          <w:bCs/>
          <w:color w:val="000000"/>
          <w:sz w:val="28"/>
          <w:szCs w:val="28"/>
        </w:rPr>
        <w:t xml:space="preserve">усь </w:t>
      </w:r>
    </w:p>
    <w:p w:rsidR="00330E46" w:rsidRDefault="00330E46" w:rsidP="00A96F0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Иго сверже</w:t>
      </w:r>
      <w:r w:rsidRPr="00330E46">
        <w:rPr>
          <w:bCs/>
          <w:color w:val="000000"/>
          <w:sz w:val="28"/>
          <w:szCs w:val="28"/>
        </w:rPr>
        <w:t xml:space="preserve">но </w:t>
      </w:r>
    </w:p>
    <w:p w:rsidR="004E25D2" w:rsidRDefault="00330E46" w:rsidP="00A96F0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</w:t>
      </w:r>
      <w:r w:rsidRPr="00330E46">
        <w:rPr>
          <w:bCs/>
          <w:color w:val="000000"/>
          <w:sz w:val="28"/>
          <w:szCs w:val="28"/>
        </w:rPr>
        <w:t>от и</w:t>
      </w:r>
      <w:r>
        <w:rPr>
          <w:bCs/>
          <w:color w:val="000000"/>
          <w:sz w:val="28"/>
          <w:szCs w:val="28"/>
        </w:rPr>
        <w:t xml:space="preserve"> </w:t>
      </w:r>
      <w:r w:rsidRPr="00330E46">
        <w:rPr>
          <w:bCs/>
          <w:color w:val="000000"/>
          <w:sz w:val="28"/>
          <w:szCs w:val="28"/>
        </w:rPr>
        <w:t>вам друзья помнить надобно</w:t>
      </w:r>
    </w:p>
    <w:p w:rsidR="00330E46" w:rsidRPr="00330E46" w:rsidRDefault="00330E46" w:rsidP="00A96F0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Этот памятный день славных воинст</w:t>
      </w:r>
      <w:r w:rsidR="001E73C3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.</w:t>
      </w:r>
    </w:p>
    <w:p w:rsidR="004E565B" w:rsidRPr="004E25D2" w:rsidRDefault="00B46561" w:rsidP="00A96F0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ведущие собираются в центре экспозиции и под звон колокола объединяют свои мячи.</w:t>
      </w:r>
      <w:r w:rsidR="004E565B">
        <w:rPr>
          <w:color w:val="000000"/>
          <w:sz w:val="28"/>
          <w:szCs w:val="28"/>
        </w:rPr>
        <w:t xml:space="preserve"> </w:t>
      </w:r>
    </w:p>
    <w:p w:rsidR="004E565B" w:rsidRPr="008374C1" w:rsidRDefault="004E565B" w:rsidP="00154CB2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</w:p>
    <w:p w:rsidR="004F6295" w:rsidRPr="004F6295" w:rsidRDefault="004F6295" w:rsidP="00A9562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F6295" w:rsidRPr="004F6295" w:rsidSect="007620BC">
      <w:pgSz w:w="11906" w:h="16838"/>
      <w:pgMar w:top="1134" w:right="849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B4C" w:rsidRDefault="00765B4C" w:rsidP="00FA00D3">
      <w:pPr>
        <w:spacing w:after="0" w:line="240" w:lineRule="auto"/>
      </w:pPr>
      <w:r>
        <w:separator/>
      </w:r>
    </w:p>
  </w:endnote>
  <w:endnote w:type="continuationSeparator" w:id="0">
    <w:p w:rsidR="00765B4C" w:rsidRDefault="00765B4C" w:rsidP="00FA0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B4C" w:rsidRDefault="00765B4C" w:rsidP="00FA00D3">
      <w:pPr>
        <w:spacing w:after="0" w:line="240" w:lineRule="auto"/>
      </w:pPr>
      <w:r>
        <w:separator/>
      </w:r>
    </w:p>
  </w:footnote>
  <w:footnote w:type="continuationSeparator" w:id="0">
    <w:p w:rsidR="00765B4C" w:rsidRDefault="00765B4C" w:rsidP="00FA00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D9"/>
    <w:rsid w:val="00025B90"/>
    <w:rsid w:val="00086F22"/>
    <w:rsid w:val="000A2E9E"/>
    <w:rsid w:val="00145CDE"/>
    <w:rsid w:val="00154CB2"/>
    <w:rsid w:val="001A6AF2"/>
    <w:rsid w:val="001B2EC8"/>
    <w:rsid w:val="001E73C3"/>
    <w:rsid w:val="00227619"/>
    <w:rsid w:val="00266F64"/>
    <w:rsid w:val="002B4AFA"/>
    <w:rsid w:val="002C00A5"/>
    <w:rsid w:val="00330E46"/>
    <w:rsid w:val="003B5D02"/>
    <w:rsid w:val="00475203"/>
    <w:rsid w:val="004858DA"/>
    <w:rsid w:val="00494311"/>
    <w:rsid w:val="004B72D9"/>
    <w:rsid w:val="004D43BE"/>
    <w:rsid w:val="004E25D2"/>
    <w:rsid w:val="004E565B"/>
    <w:rsid w:val="004E60FE"/>
    <w:rsid w:val="004F6295"/>
    <w:rsid w:val="00524D36"/>
    <w:rsid w:val="007232BB"/>
    <w:rsid w:val="007236AA"/>
    <w:rsid w:val="00725EA3"/>
    <w:rsid w:val="007620BC"/>
    <w:rsid w:val="00765B4C"/>
    <w:rsid w:val="007E2EE8"/>
    <w:rsid w:val="0081470B"/>
    <w:rsid w:val="00837394"/>
    <w:rsid w:val="008374C1"/>
    <w:rsid w:val="00846CD0"/>
    <w:rsid w:val="008827D1"/>
    <w:rsid w:val="00944AE8"/>
    <w:rsid w:val="00957160"/>
    <w:rsid w:val="00993B96"/>
    <w:rsid w:val="009B1EF9"/>
    <w:rsid w:val="00A1546C"/>
    <w:rsid w:val="00A95625"/>
    <w:rsid w:val="00A95D51"/>
    <w:rsid w:val="00A96F0E"/>
    <w:rsid w:val="00B01E28"/>
    <w:rsid w:val="00B31FC3"/>
    <w:rsid w:val="00B46561"/>
    <w:rsid w:val="00BA4153"/>
    <w:rsid w:val="00CA4408"/>
    <w:rsid w:val="00CA79AE"/>
    <w:rsid w:val="00CE39A0"/>
    <w:rsid w:val="00CE7564"/>
    <w:rsid w:val="00D83310"/>
    <w:rsid w:val="00DA0A6E"/>
    <w:rsid w:val="00DD3F79"/>
    <w:rsid w:val="00DF522F"/>
    <w:rsid w:val="00E522C9"/>
    <w:rsid w:val="00E6187C"/>
    <w:rsid w:val="00E95F24"/>
    <w:rsid w:val="00EA2403"/>
    <w:rsid w:val="00F31C42"/>
    <w:rsid w:val="00F44157"/>
    <w:rsid w:val="00F82CD9"/>
    <w:rsid w:val="00FA00D3"/>
    <w:rsid w:val="00FA49F4"/>
    <w:rsid w:val="00FB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831A"/>
  <w15:chartTrackingRefBased/>
  <w15:docId w15:val="{4B013F61-D5A2-4D01-BBAF-1E8B9395A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F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5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E95F2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23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36AA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A0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00D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A0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00D3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4D43BE"/>
    <w:pPr>
      <w:ind w:left="720"/>
      <w:contextualSpacing/>
    </w:pPr>
  </w:style>
  <w:style w:type="paragraph" w:customStyle="1" w:styleId="c0">
    <w:name w:val="c0"/>
    <w:basedOn w:val="a"/>
    <w:rsid w:val="00993B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993B96"/>
  </w:style>
  <w:style w:type="character" w:customStyle="1" w:styleId="c2">
    <w:name w:val="c2"/>
    <w:basedOn w:val="a0"/>
    <w:rsid w:val="00993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5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on</cp:lastModifiedBy>
  <cp:revision>41</cp:revision>
  <cp:lastPrinted>2019-05-11T03:19:00Z</cp:lastPrinted>
  <dcterms:created xsi:type="dcterms:W3CDTF">2019-05-06T14:10:00Z</dcterms:created>
  <dcterms:modified xsi:type="dcterms:W3CDTF">2020-01-28T02:44:00Z</dcterms:modified>
</cp:coreProperties>
</file>